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267" w:rsidRDefault="00CD59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Corsicana High School</w:t>
      </w:r>
    </w:p>
    <w:p w14:paraId="00000002" w14:textId="77777777" w:rsidR="00FF4267" w:rsidRDefault="00CD59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Athletic Booster Club Meeting</w:t>
      </w:r>
    </w:p>
    <w:p w14:paraId="00000003" w14:textId="77777777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Minutes 2-2-2024</w:t>
      </w:r>
    </w:p>
    <w:p w14:paraId="00000004" w14:textId="77777777" w:rsidR="00FF4267" w:rsidRDefault="00FF4267">
      <w:pPr>
        <w:rPr>
          <w:b/>
          <w:sz w:val="24"/>
          <w:szCs w:val="24"/>
        </w:rPr>
      </w:pPr>
    </w:p>
    <w:p w14:paraId="00000005" w14:textId="0EACA96F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 Jamie Roman called the meeting to order at 6:02. The</w:t>
      </w:r>
      <w:r>
        <w:rPr>
          <w:b/>
          <w:sz w:val="24"/>
          <w:szCs w:val="24"/>
        </w:rPr>
        <w:t xml:space="preserve"> minutes from the previous meeting were approved by Elizabeth Collier. The treasurer's report was presented by Ericka Kinkade, the total fund balance is $13,569.42, it was approved by Anele Richa</w:t>
      </w:r>
      <w:r>
        <w:rPr>
          <w:b/>
          <w:sz w:val="24"/>
          <w:szCs w:val="24"/>
        </w:rPr>
        <w:t>rdson.</w:t>
      </w:r>
    </w:p>
    <w:p w14:paraId="00000006" w14:textId="77777777" w:rsidR="00FF4267" w:rsidRDefault="00FF4267">
      <w:pPr>
        <w:rPr>
          <w:b/>
          <w:sz w:val="24"/>
          <w:szCs w:val="24"/>
        </w:rPr>
      </w:pPr>
    </w:p>
    <w:p w14:paraId="00000007" w14:textId="77777777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Business:</w:t>
      </w:r>
    </w:p>
    <w:p w14:paraId="00000008" w14:textId="77777777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donation was requested by the Special Olympics. This year the event is two days, elementary day &amp; secondary day. They requested $300 for each day. The motion was made by Holly Hollingsworth and seconded by Meredith Boyde.</w:t>
      </w:r>
    </w:p>
    <w:p w14:paraId="00000009" w14:textId="77777777" w:rsidR="00FF4267" w:rsidRDefault="00FF4267">
      <w:pPr>
        <w:rPr>
          <w:b/>
          <w:sz w:val="24"/>
          <w:szCs w:val="24"/>
        </w:rPr>
      </w:pPr>
    </w:p>
    <w:p w14:paraId="0000000A" w14:textId="27260765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Low</w:t>
      </w:r>
      <w:r>
        <w:rPr>
          <w:b/>
          <w:sz w:val="24"/>
          <w:szCs w:val="24"/>
        </w:rPr>
        <w:t xml:space="preserve">ell Thompson Athletic Scholarship will be pushed out by Patricia Daniels in the next few weeks. The deadline to apply is </w:t>
      </w:r>
      <w:r w:rsidR="00E95D5B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end of April because of FASFA issues across the state. Hopefully, we will be able to give multiple scholarships.</w:t>
      </w:r>
    </w:p>
    <w:p w14:paraId="0000000B" w14:textId="77777777" w:rsidR="00FF4267" w:rsidRDefault="00FF4267">
      <w:pPr>
        <w:rPr>
          <w:b/>
          <w:sz w:val="24"/>
          <w:szCs w:val="24"/>
        </w:rPr>
      </w:pPr>
    </w:p>
    <w:p w14:paraId="0000000C" w14:textId="78F67312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Eclipse Day event</w:t>
      </w:r>
      <w:r>
        <w:rPr>
          <w:b/>
          <w:sz w:val="24"/>
          <w:szCs w:val="24"/>
        </w:rPr>
        <w:t xml:space="preserve"> by CEF is still ongoing. Sunday, April 7th there will be bands, food trucks, vendors</w:t>
      </w:r>
      <w:r w:rsidR="00E95D5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many different activities. The Booster Club trailer will be on site with Eclipse shirts. There will be activities downtown on Saturday, April 6th and the booster club</w:t>
      </w:r>
      <w:r>
        <w:rPr>
          <w:b/>
          <w:sz w:val="24"/>
          <w:szCs w:val="24"/>
        </w:rPr>
        <w:t xml:space="preserve"> will set up to sell things there as well. There are shirts at Feed Shack and the Corsicana Event Center. The black shirt sales will close on March 20th.</w:t>
      </w:r>
    </w:p>
    <w:p w14:paraId="0000000D" w14:textId="77777777" w:rsidR="00FF4267" w:rsidRDefault="00FF4267">
      <w:pPr>
        <w:rPr>
          <w:b/>
          <w:sz w:val="24"/>
          <w:szCs w:val="24"/>
        </w:rPr>
      </w:pPr>
    </w:p>
    <w:p w14:paraId="0000000E" w14:textId="77777777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Powder Puff will be set on May 16th depending on the number of students that sign up. More will be di</w:t>
      </w:r>
      <w:r>
        <w:rPr>
          <w:b/>
          <w:sz w:val="24"/>
          <w:szCs w:val="24"/>
        </w:rPr>
        <w:t>scussed at the next meeting.</w:t>
      </w:r>
    </w:p>
    <w:p w14:paraId="0000000F" w14:textId="77777777" w:rsidR="00FF4267" w:rsidRDefault="00FF4267">
      <w:pPr>
        <w:rPr>
          <w:b/>
          <w:sz w:val="24"/>
          <w:szCs w:val="24"/>
        </w:rPr>
      </w:pPr>
    </w:p>
    <w:p w14:paraId="00000010" w14:textId="77777777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Coaches Requests:</w:t>
      </w:r>
    </w:p>
    <w:p w14:paraId="00000011" w14:textId="77777777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coach requests</w:t>
      </w:r>
    </w:p>
    <w:p w14:paraId="00000012" w14:textId="7ED57293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was a request from baseball parents for a small cooler to be used for a diabetic </w:t>
      </w:r>
      <w:r w:rsidR="00E95D5B">
        <w:rPr>
          <w:b/>
          <w:sz w:val="24"/>
          <w:szCs w:val="24"/>
        </w:rPr>
        <w:t>student-athlete</w:t>
      </w:r>
      <w:r>
        <w:rPr>
          <w:b/>
          <w:sz w:val="24"/>
          <w:szCs w:val="24"/>
        </w:rPr>
        <w:t>. The procedure for requests was explained to the parents.  They will go back and addres</w:t>
      </w:r>
      <w:r>
        <w:rPr>
          <w:b/>
          <w:sz w:val="24"/>
          <w:szCs w:val="24"/>
        </w:rPr>
        <w:t>s the request with the coach.</w:t>
      </w:r>
    </w:p>
    <w:p w14:paraId="00000013" w14:textId="77777777" w:rsidR="00FF4267" w:rsidRDefault="00FF4267">
      <w:pPr>
        <w:rPr>
          <w:b/>
          <w:sz w:val="24"/>
          <w:szCs w:val="24"/>
        </w:rPr>
      </w:pPr>
    </w:p>
    <w:p w14:paraId="00000014" w14:textId="66D6D6F1" w:rsidR="00FF4267" w:rsidRDefault="00CD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meeting</w:t>
      </w:r>
      <w:r>
        <w:rPr>
          <w:b/>
          <w:sz w:val="24"/>
          <w:szCs w:val="24"/>
        </w:rPr>
        <w:t xml:space="preserve"> adjourned at 7:00. The next meeting will be on </w:t>
      </w:r>
      <w:r>
        <w:rPr>
          <w:b/>
          <w:sz w:val="24"/>
          <w:szCs w:val="24"/>
        </w:rPr>
        <w:t>April 16th at 6 pm</w:t>
      </w:r>
      <w:r>
        <w:rPr>
          <w:b/>
          <w:sz w:val="24"/>
          <w:szCs w:val="24"/>
        </w:rPr>
        <w:t xml:space="preserve"> in the Community Room at the field house.</w:t>
      </w:r>
    </w:p>
    <w:p w14:paraId="00000015" w14:textId="77777777" w:rsidR="00FF4267" w:rsidRDefault="00FF4267">
      <w:pPr>
        <w:rPr>
          <w:b/>
          <w:sz w:val="28"/>
          <w:szCs w:val="28"/>
        </w:rPr>
      </w:pPr>
    </w:p>
    <w:p w14:paraId="00000016" w14:textId="77777777" w:rsidR="00FF4267" w:rsidRDefault="00CD5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FF42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67"/>
    <w:rsid w:val="004D48E1"/>
    <w:rsid w:val="00CD592B"/>
    <w:rsid w:val="00E95D5B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FEA4D"/>
  <w15:docId w15:val="{9A58F1CD-7A1D-4254-BAE0-14DCF75A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1455</Characters>
  <Application>Microsoft Office Word</Application>
  <DocSecurity>0</DocSecurity>
  <Lines>38</Lines>
  <Paragraphs>13</Paragraphs>
  <ScaleCrop>false</ScaleCrop>
  <Company>CISD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Boyde</dc:creator>
  <cp:lastModifiedBy>Meredith Boyde</cp:lastModifiedBy>
  <cp:revision>4</cp:revision>
  <dcterms:created xsi:type="dcterms:W3CDTF">2024-04-09T13:20:00Z</dcterms:created>
  <dcterms:modified xsi:type="dcterms:W3CDTF">2024-04-09T13:22:00Z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a34c5317d4e6c035d747daab46458d994fe544a33b2128214a2da89096e9ec5a</vt:lpwstr>
  </property>
</Properties>
</file>